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A55" w:rsidRDefault="00477A55" w:rsidP="00477A55">
      <w:pPr>
        <w:pStyle w:val="Nagwek"/>
        <w:jc w:val="center"/>
        <w:rPr>
          <w:rFonts w:cs="Arial"/>
          <w:szCs w:val="18"/>
        </w:rPr>
      </w:pPr>
      <w:r w:rsidRPr="003624A5">
        <w:rPr>
          <w:noProof/>
          <w:lang w:eastAsia="pl-PL"/>
        </w:rPr>
        <w:drawing>
          <wp:inline distT="0" distB="0" distL="0" distR="0">
            <wp:extent cx="5753100" cy="485775"/>
            <wp:effectExtent l="0" t="0" r="0" b="0"/>
            <wp:docPr id="1" name="Obraz 1" descr="logoty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ty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15D" w:rsidRDefault="001E593A" w:rsidP="007F415D">
      <w:pPr>
        <w:pStyle w:val="Nagwek"/>
        <w:jc w:val="right"/>
        <w:rPr>
          <w:rFonts w:cs="Arial"/>
          <w:color w:val="auto"/>
          <w:szCs w:val="18"/>
        </w:rPr>
      </w:pPr>
      <w:r>
        <w:rPr>
          <w:rFonts w:cs="Arial"/>
          <w:color w:val="auto"/>
          <w:szCs w:val="18"/>
        </w:rPr>
        <w:t>Znak sprawy: DG–VI.272.11.2025</w:t>
      </w:r>
    </w:p>
    <w:p w:rsidR="00DE165F" w:rsidRDefault="009A0934" w:rsidP="003D479E">
      <w:pPr>
        <w:spacing w:after="0" w:line="240" w:lineRule="auto"/>
        <w:jc w:val="right"/>
        <w:rPr>
          <w:rFonts w:ascii="Arial" w:hAnsi="Arial" w:cs="Arial"/>
          <w:b/>
          <w:lang w:eastAsia="ar-SA"/>
        </w:rPr>
      </w:pPr>
      <w:r w:rsidRPr="00061345">
        <w:rPr>
          <w:rFonts w:ascii="Arial" w:hAnsi="Arial" w:cs="Arial"/>
          <w:b/>
          <w:lang w:eastAsia="ar-SA"/>
        </w:rPr>
        <w:t xml:space="preserve">Załącznik nr </w:t>
      </w:r>
      <w:r w:rsidR="00941DAD">
        <w:rPr>
          <w:rFonts w:ascii="Arial" w:hAnsi="Arial" w:cs="Arial"/>
          <w:b/>
          <w:lang w:eastAsia="ar-SA"/>
        </w:rPr>
        <w:t>2</w:t>
      </w:r>
      <w:r w:rsidR="00477A55">
        <w:rPr>
          <w:rFonts w:ascii="Arial" w:hAnsi="Arial" w:cs="Arial"/>
          <w:b/>
          <w:lang w:eastAsia="ar-SA"/>
        </w:rPr>
        <w:t>A</w:t>
      </w:r>
      <w:r w:rsidRPr="00061345">
        <w:rPr>
          <w:rFonts w:ascii="Arial" w:hAnsi="Arial" w:cs="Arial"/>
          <w:b/>
          <w:lang w:eastAsia="ar-SA"/>
        </w:rPr>
        <w:t xml:space="preserve"> do swz</w:t>
      </w:r>
      <w:r w:rsidR="00DE165F" w:rsidRPr="00061345">
        <w:rPr>
          <w:rFonts w:ascii="Arial" w:hAnsi="Arial" w:cs="Arial"/>
          <w:b/>
          <w:lang w:eastAsia="ar-SA"/>
        </w:rPr>
        <w:t xml:space="preserve">/załącznik nr 2 do </w:t>
      </w:r>
      <w:r w:rsidR="002D34FA">
        <w:rPr>
          <w:rFonts w:ascii="Arial" w:hAnsi="Arial" w:cs="Arial"/>
          <w:b/>
          <w:lang w:eastAsia="ar-SA"/>
        </w:rPr>
        <w:t xml:space="preserve">umowy </w:t>
      </w:r>
    </w:p>
    <w:p w:rsidR="009A0934" w:rsidRPr="00477A55" w:rsidRDefault="00DE165F" w:rsidP="00477A55">
      <w:pPr>
        <w:spacing w:before="120" w:after="240" w:line="240" w:lineRule="auto"/>
        <w:jc w:val="center"/>
        <w:rPr>
          <w:rFonts w:ascii="Arial" w:hAnsi="Arial" w:cs="Arial"/>
          <w:b/>
          <w:sz w:val="24"/>
          <w:lang w:eastAsia="ar-SA"/>
        </w:rPr>
      </w:pPr>
      <w:r w:rsidRPr="00477A55">
        <w:rPr>
          <w:rFonts w:ascii="Arial" w:hAnsi="Arial" w:cs="Arial"/>
          <w:b/>
          <w:sz w:val="24"/>
          <w:lang w:eastAsia="ar-SA"/>
        </w:rPr>
        <w:t>Specyfikacja asortymentowo-cenowa</w:t>
      </w:r>
    </w:p>
    <w:tbl>
      <w:tblPr>
        <w:tblW w:w="4974" w:type="pct"/>
        <w:jc w:val="center"/>
        <w:tblLook w:val="04A0" w:firstRow="1" w:lastRow="0" w:firstColumn="1" w:lastColumn="0" w:noHBand="0" w:noVBand="1"/>
      </w:tblPr>
      <w:tblGrid>
        <w:gridCol w:w="764"/>
        <w:gridCol w:w="4324"/>
        <w:gridCol w:w="2345"/>
        <w:gridCol w:w="1352"/>
        <w:gridCol w:w="1381"/>
        <w:gridCol w:w="1914"/>
        <w:gridCol w:w="2403"/>
      </w:tblGrid>
      <w:tr w:rsidR="002D34FA" w:rsidRPr="00E860EC" w:rsidTr="00477A55">
        <w:trPr>
          <w:trHeight w:val="1183"/>
          <w:tblHeader/>
          <w:jc w:val="center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D34FA" w:rsidRPr="00E860EC" w:rsidRDefault="002D34FA">
            <w:pPr>
              <w:suppressAutoHyphens/>
              <w:snapToGrid w:val="0"/>
              <w:spacing w:line="276" w:lineRule="auto"/>
              <w:ind w:left="-123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E860EC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D34FA" w:rsidRPr="00E860EC" w:rsidRDefault="002D34FA">
            <w:pPr>
              <w:suppressAutoHyphens/>
              <w:snapToGrid w:val="0"/>
              <w:spacing w:line="276" w:lineRule="auto"/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E860EC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Rodzaj usługi/dostawy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D34FA" w:rsidRPr="00E860EC" w:rsidRDefault="002D34FA">
            <w:pPr>
              <w:suppressAutoHyphens/>
              <w:snapToGrid w:val="0"/>
              <w:spacing w:line="276" w:lineRule="auto"/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E860EC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Iloczyn średniej miesięcznej ilości SMS-ów wysłanych w usłudze „Grupowe SMS-y”, ilości kont usługi i liczby miesięcy do końca trwania umowy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D34FA" w:rsidRPr="00E860EC" w:rsidRDefault="002D34FA">
            <w:pPr>
              <w:suppressAutoHyphens/>
              <w:snapToGrid w:val="0"/>
              <w:spacing w:line="276" w:lineRule="auto"/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E860EC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Iloczyn ilości usług i uśrednionej liczby miesięcy do końca trwania umowy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D34FA" w:rsidRPr="00E860EC" w:rsidRDefault="002D34FA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E860EC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Ilość urządzeń</w:t>
            </w:r>
            <w:r w:rsidRPr="00E860EC">
              <w:rPr>
                <w:rFonts w:ascii="Arial" w:hAnsi="Arial" w:cs="Arial"/>
                <w:b/>
                <w:sz w:val="16"/>
                <w:szCs w:val="16"/>
                <w:lang w:eastAsia="ar-SA"/>
              </w:rPr>
              <w:br/>
              <w:t>w okresie obowiązywania umowy [szt.]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D34FA" w:rsidRPr="00E860EC" w:rsidRDefault="002D34FA" w:rsidP="002D34FA">
            <w:pPr>
              <w:suppressAutoHyphens/>
              <w:snapToGrid w:val="0"/>
              <w:spacing w:line="276" w:lineRule="auto"/>
              <w:ind w:right="33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E860EC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Cena jednostkowa zł BRUTTO odpowiednio za 1 szt. usługi lub 1 szt. urządzenia.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2D34FA" w:rsidRPr="00E860EC" w:rsidRDefault="002D34FA" w:rsidP="00387A79">
            <w:pPr>
              <w:suppressAutoHyphens/>
              <w:snapToGrid w:val="0"/>
              <w:spacing w:line="276" w:lineRule="auto"/>
              <w:ind w:left="-113" w:right="-113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E860EC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Wartość pozycji zł BRUTTO (z VAT) (</w:t>
            </w:r>
            <w:r w:rsidR="007F415D" w:rsidRPr="00E860EC">
              <w:rPr>
                <w:rFonts w:ascii="Arial" w:hAnsi="Arial" w:cs="Arial"/>
                <w:b/>
                <w:sz w:val="16"/>
                <w:szCs w:val="16"/>
                <w:lang w:eastAsia="ar-SA"/>
              </w:rPr>
              <w:t xml:space="preserve">iloczyn kol. </w:t>
            </w:r>
            <w:r w:rsidR="007F415D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3</w:t>
            </w:r>
            <w:r w:rsidR="007F415D" w:rsidRPr="00E860EC">
              <w:rPr>
                <w:rFonts w:ascii="Arial" w:hAnsi="Arial" w:cs="Arial"/>
                <w:b/>
                <w:sz w:val="16"/>
                <w:szCs w:val="16"/>
                <w:lang w:eastAsia="ar-SA"/>
              </w:rPr>
              <w:t xml:space="preserve"> i kol. 6</w:t>
            </w:r>
            <w:r w:rsidR="007F415D">
              <w:rPr>
                <w:rFonts w:ascii="Arial" w:hAnsi="Arial" w:cs="Arial"/>
                <w:b/>
                <w:sz w:val="16"/>
                <w:szCs w:val="16"/>
                <w:lang w:eastAsia="ar-SA"/>
              </w:rPr>
              <w:t xml:space="preserve"> dla wiersza 4, </w:t>
            </w:r>
            <w:r w:rsidRPr="00E860EC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iloczyn kol. 4 i kol. 6</w:t>
            </w:r>
            <w:r w:rsidR="007F415D">
              <w:rPr>
                <w:rFonts w:ascii="Arial" w:hAnsi="Arial" w:cs="Arial"/>
                <w:b/>
                <w:sz w:val="16"/>
                <w:szCs w:val="16"/>
                <w:lang w:eastAsia="ar-SA"/>
              </w:rPr>
              <w:t xml:space="preserve"> dla wierszy 1-3</w:t>
            </w:r>
            <w:r w:rsidR="001C28E2">
              <w:rPr>
                <w:rFonts w:ascii="Arial" w:hAnsi="Arial" w:cs="Arial"/>
                <w:b/>
                <w:sz w:val="16"/>
                <w:szCs w:val="16"/>
                <w:lang w:eastAsia="ar-SA"/>
              </w:rPr>
              <w:t xml:space="preserve"> oraz </w:t>
            </w:r>
            <w:r w:rsidR="001C28E2" w:rsidRPr="00E860EC">
              <w:rPr>
                <w:rFonts w:ascii="Arial" w:hAnsi="Arial" w:cs="Arial"/>
                <w:b/>
                <w:sz w:val="16"/>
                <w:szCs w:val="16"/>
                <w:lang w:eastAsia="ar-SA"/>
              </w:rPr>
              <w:t xml:space="preserve">iloczyn kol. </w:t>
            </w:r>
            <w:r w:rsidR="001C28E2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5</w:t>
            </w:r>
            <w:r w:rsidR="001C28E2" w:rsidRPr="00E860EC">
              <w:rPr>
                <w:rFonts w:ascii="Arial" w:hAnsi="Arial" w:cs="Arial"/>
                <w:b/>
                <w:sz w:val="16"/>
                <w:szCs w:val="16"/>
                <w:lang w:eastAsia="ar-SA"/>
              </w:rPr>
              <w:t xml:space="preserve"> i kol. 6</w:t>
            </w:r>
            <w:r w:rsidR="001C28E2">
              <w:rPr>
                <w:rFonts w:ascii="Arial" w:hAnsi="Arial" w:cs="Arial"/>
                <w:b/>
                <w:sz w:val="16"/>
                <w:szCs w:val="16"/>
                <w:lang w:eastAsia="ar-SA"/>
              </w:rPr>
              <w:t xml:space="preserve"> dla wierszy 5-</w:t>
            </w:r>
            <w:r w:rsidR="00387A79" w:rsidRPr="00387A79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8</w:t>
            </w:r>
            <w:r w:rsidRPr="00E860EC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)</w:t>
            </w:r>
            <w:r w:rsidR="00EB0895">
              <w:rPr>
                <w:rFonts w:ascii="Arial" w:hAnsi="Arial" w:cs="Arial"/>
                <w:b/>
                <w:sz w:val="16"/>
                <w:szCs w:val="16"/>
                <w:lang w:eastAsia="ar-SA"/>
              </w:rPr>
              <w:t xml:space="preserve"> </w:t>
            </w:r>
          </w:p>
        </w:tc>
      </w:tr>
      <w:tr w:rsidR="002D34FA" w:rsidRPr="00E860EC" w:rsidTr="00477A55">
        <w:trPr>
          <w:trHeight w:val="283"/>
          <w:tblHeader/>
          <w:jc w:val="center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34FA" w:rsidRPr="00E860EC" w:rsidRDefault="002D34FA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eastAsia="ar-SA"/>
              </w:rPr>
            </w:pPr>
            <w:r w:rsidRPr="00E860EC">
              <w:rPr>
                <w:rFonts w:ascii="Arial" w:hAnsi="Arial" w:cs="Arial"/>
                <w:b/>
                <w:i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34FA" w:rsidRPr="00E860EC" w:rsidRDefault="002D34FA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eastAsia="ar-SA"/>
              </w:rPr>
            </w:pPr>
            <w:r w:rsidRPr="00E860EC">
              <w:rPr>
                <w:rFonts w:ascii="Arial" w:hAnsi="Arial" w:cs="Arial"/>
                <w:b/>
                <w:i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34FA" w:rsidRPr="00E860EC" w:rsidRDefault="002D34FA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eastAsia="ar-SA"/>
              </w:rPr>
            </w:pPr>
            <w:r w:rsidRPr="00E860EC">
              <w:rPr>
                <w:rFonts w:ascii="Arial" w:hAnsi="Arial" w:cs="Arial"/>
                <w:b/>
                <w:i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4FA" w:rsidRPr="00E860EC" w:rsidRDefault="002D34FA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eastAsia="ar-SA"/>
              </w:rPr>
            </w:pPr>
            <w:r w:rsidRPr="00E860EC">
              <w:rPr>
                <w:rFonts w:ascii="Arial" w:hAnsi="Arial" w:cs="Arial"/>
                <w:b/>
                <w:i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4FA" w:rsidRPr="00E860EC" w:rsidRDefault="002D34FA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eastAsia="ar-SA"/>
              </w:rPr>
            </w:pPr>
            <w:r w:rsidRPr="00E860EC">
              <w:rPr>
                <w:rFonts w:ascii="Arial" w:hAnsi="Arial" w:cs="Arial"/>
                <w:b/>
                <w:i/>
                <w:sz w:val="16"/>
                <w:szCs w:val="16"/>
                <w:lang w:eastAsia="ar-SA"/>
              </w:rPr>
              <w:t>5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D34FA" w:rsidRPr="00E860EC" w:rsidRDefault="002D34FA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eastAsia="ar-SA"/>
              </w:rPr>
            </w:pPr>
            <w:r w:rsidRPr="00E860EC">
              <w:rPr>
                <w:rFonts w:ascii="Arial" w:hAnsi="Arial" w:cs="Arial"/>
                <w:b/>
                <w:i/>
                <w:sz w:val="16"/>
                <w:szCs w:val="16"/>
                <w:lang w:eastAsia="ar-SA"/>
              </w:rPr>
              <w:t>6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4FA" w:rsidRPr="00E860EC" w:rsidRDefault="002D34FA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b/>
                <w:i/>
                <w:strike/>
                <w:sz w:val="16"/>
                <w:szCs w:val="16"/>
                <w:lang w:eastAsia="ar-SA"/>
              </w:rPr>
            </w:pPr>
            <w:r w:rsidRPr="00E860EC">
              <w:rPr>
                <w:rFonts w:ascii="Arial" w:hAnsi="Arial" w:cs="Arial"/>
                <w:b/>
                <w:i/>
                <w:sz w:val="16"/>
                <w:szCs w:val="16"/>
                <w:lang w:eastAsia="ar-SA"/>
              </w:rPr>
              <w:t>7</w:t>
            </w:r>
          </w:p>
        </w:tc>
      </w:tr>
      <w:tr w:rsidR="002D34FA" w:rsidRPr="00E860EC" w:rsidTr="00477A55">
        <w:trPr>
          <w:trHeight w:val="395"/>
          <w:tblHeader/>
          <w:jc w:val="center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34FA" w:rsidRPr="00E860EC" w:rsidRDefault="002D34FA" w:rsidP="00CD5BEA">
            <w:pPr>
              <w:numPr>
                <w:ilvl w:val="0"/>
                <w:numId w:val="21"/>
              </w:numPr>
              <w:suppressAutoHyphens/>
              <w:snapToGrid w:val="0"/>
              <w:spacing w:before="40" w:after="40" w:line="276" w:lineRule="auto"/>
              <w:ind w:left="225" w:hanging="218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E860EC">
              <w:rPr>
                <w:rFonts w:ascii="Arial" w:hAnsi="Arial" w:cs="Arial"/>
                <w:sz w:val="16"/>
                <w:szCs w:val="16"/>
                <w:lang w:eastAsia="ar-SA"/>
              </w:rPr>
              <w:t xml:space="preserve">Abonament za jedną kartę SIM </w:t>
            </w:r>
            <w:r w:rsidRPr="00E860EC">
              <w:rPr>
                <w:rFonts w:ascii="Arial" w:hAnsi="Arial" w:cs="Arial"/>
                <w:sz w:val="16"/>
                <w:szCs w:val="16"/>
                <w:lang w:eastAsia="ar-SA"/>
              </w:rPr>
              <w:br/>
              <w:t>w taryfie głosowej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  <w:tl2br w:val="single" w:sz="4" w:space="0" w:color="000000"/>
              <w:tr2bl w:val="single" w:sz="4" w:space="0" w:color="000000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4FA" w:rsidRPr="00E860EC" w:rsidRDefault="00C34D6C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8</w:t>
            </w:r>
            <w:r w:rsidR="00F96063">
              <w:rPr>
                <w:rFonts w:ascii="Arial" w:hAnsi="Arial" w:cs="Arial"/>
                <w:sz w:val="16"/>
                <w:szCs w:val="16"/>
                <w:lang w:eastAsia="ar-SA"/>
              </w:rPr>
              <w:t>80</w:t>
            </w:r>
            <w:r w:rsidR="002D34FA" w:rsidRPr="00E860EC">
              <w:rPr>
                <w:rFonts w:ascii="Arial" w:hAnsi="Arial" w:cs="Arial"/>
                <w:sz w:val="16"/>
                <w:szCs w:val="16"/>
                <w:lang w:eastAsia="ar-SA"/>
              </w:rPr>
              <w:t xml:space="preserve"> x 24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  <w:tl2br w:val="single" w:sz="4" w:space="0" w:color="auto"/>
              <w:tr2bl w:val="single" w:sz="4" w:space="0" w:color="auto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2D34FA" w:rsidRPr="00E860EC" w:rsidTr="00477A55">
        <w:trPr>
          <w:trHeight w:val="395"/>
          <w:tblHeader/>
          <w:jc w:val="center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34FA" w:rsidRPr="00E860EC" w:rsidRDefault="002D34FA" w:rsidP="00CD5BEA">
            <w:pPr>
              <w:numPr>
                <w:ilvl w:val="0"/>
                <w:numId w:val="21"/>
              </w:numPr>
              <w:suppressAutoHyphens/>
              <w:snapToGrid w:val="0"/>
              <w:spacing w:before="40" w:after="40" w:line="276" w:lineRule="auto"/>
              <w:ind w:left="225" w:hanging="218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E860EC">
              <w:rPr>
                <w:rFonts w:ascii="Arial" w:hAnsi="Arial" w:cs="Arial"/>
                <w:sz w:val="16"/>
                <w:szCs w:val="16"/>
                <w:lang w:eastAsia="ar-SA"/>
              </w:rPr>
              <w:t xml:space="preserve">Abonament za jedną kartę SIM </w:t>
            </w:r>
            <w:r w:rsidRPr="00E860EC">
              <w:rPr>
                <w:rFonts w:ascii="Arial" w:hAnsi="Arial" w:cs="Arial"/>
                <w:sz w:val="16"/>
                <w:szCs w:val="16"/>
                <w:lang w:eastAsia="ar-SA"/>
              </w:rPr>
              <w:br/>
              <w:t>w taryfie data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single" w:sz="4" w:space="0" w:color="000000"/>
              <w:tr2bl w:val="single" w:sz="4" w:space="0" w:color="000000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4FA" w:rsidRPr="00E860EC" w:rsidRDefault="002840BC" w:rsidP="00946986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38</w:t>
            </w:r>
            <w:r w:rsidR="00571ECD">
              <w:rPr>
                <w:rFonts w:ascii="Arial" w:hAnsi="Arial" w:cs="Arial"/>
                <w:sz w:val="16"/>
                <w:szCs w:val="16"/>
                <w:lang w:eastAsia="ar-SA"/>
              </w:rPr>
              <w:t>0</w:t>
            </w:r>
            <w:r w:rsidR="002D34FA" w:rsidRPr="00E860EC">
              <w:rPr>
                <w:rFonts w:ascii="Arial" w:hAnsi="Arial" w:cs="Arial"/>
                <w:sz w:val="16"/>
                <w:szCs w:val="16"/>
                <w:lang w:eastAsia="ar-SA"/>
              </w:rPr>
              <w:t xml:space="preserve"> x 24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  <w:tl2br w:val="single" w:sz="4" w:space="0" w:color="000000"/>
              <w:tr2bl w:val="single" w:sz="4" w:space="0" w:color="000000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2D34FA" w:rsidRPr="00E860EC" w:rsidTr="00477A55">
        <w:trPr>
          <w:trHeight w:val="395"/>
          <w:tblHeader/>
          <w:jc w:val="center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34FA" w:rsidRPr="00E860EC" w:rsidRDefault="002D34FA" w:rsidP="00CD5BEA">
            <w:pPr>
              <w:numPr>
                <w:ilvl w:val="0"/>
                <w:numId w:val="21"/>
              </w:numPr>
              <w:suppressAutoHyphens/>
              <w:snapToGrid w:val="0"/>
              <w:spacing w:before="40" w:after="40" w:line="276" w:lineRule="auto"/>
              <w:ind w:left="225" w:hanging="218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E860EC">
              <w:rPr>
                <w:rFonts w:ascii="Arial" w:hAnsi="Arial" w:cs="Arial"/>
                <w:sz w:val="16"/>
                <w:szCs w:val="16"/>
                <w:lang w:eastAsia="ar-SA"/>
              </w:rPr>
              <w:t>Abonament za jedno konto w usłudze „Grupowe SMS-y”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single" w:sz="4" w:space="0" w:color="000000"/>
              <w:tr2bl w:val="single" w:sz="4" w:space="0" w:color="000000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E860EC">
              <w:rPr>
                <w:rFonts w:ascii="Arial" w:hAnsi="Arial" w:cs="Arial"/>
                <w:sz w:val="16"/>
                <w:szCs w:val="16"/>
                <w:lang w:eastAsia="ar-SA"/>
              </w:rPr>
              <w:t xml:space="preserve">3 x </w:t>
            </w:r>
            <w:bookmarkStart w:id="0" w:name="_GoBack"/>
            <w:bookmarkEnd w:id="0"/>
            <w:r w:rsidRPr="00E860EC">
              <w:rPr>
                <w:rFonts w:ascii="Arial" w:hAnsi="Arial" w:cs="Arial"/>
                <w:sz w:val="16"/>
                <w:szCs w:val="16"/>
                <w:lang w:eastAsia="ar-SA"/>
              </w:rPr>
              <w:t>24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  <w:tl2br w:val="single" w:sz="4" w:space="0" w:color="000000"/>
              <w:tr2bl w:val="single" w:sz="4" w:space="0" w:color="000000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2D34FA" w:rsidRPr="00E860EC" w:rsidTr="00477A55">
        <w:trPr>
          <w:trHeight w:val="299"/>
          <w:tblHeader/>
          <w:jc w:val="center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34FA" w:rsidRPr="00E860EC" w:rsidRDefault="002D34FA" w:rsidP="00CD5BEA">
            <w:pPr>
              <w:numPr>
                <w:ilvl w:val="0"/>
                <w:numId w:val="21"/>
              </w:numPr>
              <w:suppressAutoHyphens/>
              <w:snapToGrid w:val="0"/>
              <w:spacing w:before="40" w:after="40" w:line="276" w:lineRule="auto"/>
              <w:ind w:left="225" w:hanging="218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E860EC">
              <w:rPr>
                <w:rFonts w:ascii="Arial" w:hAnsi="Arial" w:cs="Arial"/>
                <w:sz w:val="16"/>
                <w:szCs w:val="16"/>
                <w:lang w:eastAsia="ar-SA"/>
              </w:rPr>
              <w:t>Cena za jeden SMS wysłany w usłudze „Grupowe SMS-y” do krajowych sieci komórkowych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E860EC">
              <w:rPr>
                <w:rFonts w:ascii="Arial" w:hAnsi="Arial" w:cs="Arial"/>
                <w:sz w:val="16"/>
                <w:szCs w:val="16"/>
                <w:lang w:eastAsia="ar-SA"/>
              </w:rPr>
              <w:t>6000 x 3 x 24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single" w:sz="4" w:space="0" w:color="000000"/>
              <w:tr2bl w:val="single" w:sz="4" w:space="0" w:color="000000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  <w:tl2br w:val="single" w:sz="4" w:space="0" w:color="auto"/>
              <w:tr2bl w:val="single" w:sz="4" w:space="0" w:color="auto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2D34FA" w:rsidRPr="00E860EC" w:rsidTr="00477A55">
        <w:trPr>
          <w:trHeight w:val="226"/>
          <w:tblHeader/>
          <w:jc w:val="center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34FA" w:rsidRPr="00E860EC" w:rsidRDefault="002D34FA" w:rsidP="00CD5BEA">
            <w:pPr>
              <w:numPr>
                <w:ilvl w:val="0"/>
                <w:numId w:val="21"/>
              </w:numPr>
              <w:suppressAutoHyphens/>
              <w:snapToGrid w:val="0"/>
              <w:spacing w:before="40" w:after="40" w:line="276" w:lineRule="auto"/>
              <w:ind w:left="225" w:hanging="218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34FA" w:rsidRPr="00263B9C" w:rsidRDefault="002D34FA">
            <w:pPr>
              <w:suppressAutoHyphens/>
              <w:snapToGrid w:val="0"/>
              <w:spacing w:before="40" w:after="40" w:line="276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263B9C">
              <w:rPr>
                <w:rFonts w:ascii="Arial" w:hAnsi="Arial" w:cs="Arial"/>
                <w:sz w:val="16"/>
                <w:szCs w:val="16"/>
                <w:lang w:eastAsia="ar-SA"/>
              </w:rPr>
              <w:t>Cena za jeden aparat telefoniczny kategorii I</w:t>
            </w:r>
          </w:p>
          <w:p w:rsidR="00E351D6" w:rsidRPr="00263B9C" w:rsidRDefault="002D34FA" w:rsidP="00263B9C">
            <w:pPr>
              <w:suppressAutoHyphens/>
              <w:snapToGrid w:val="0"/>
              <w:spacing w:before="40" w:after="40" w:line="276" w:lineRule="auto"/>
              <w:rPr>
                <w:rFonts w:ascii="Arial" w:hAnsi="Arial" w:cs="Arial"/>
                <w:color w:val="00B0F0"/>
                <w:sz w:val="16"/>
                <w:szCs w:val="16"/>
                <w:lang w:eastAsia="ar-SA"/>
              </w:rPr>
            </w:pPr>
            <w:r w:rsidRPr="00263B9C">
              <w:rPr>
                <w:rFonts w:ascii="Arial" w:hAnsi="Arial" w:cs="Arial"/>
                <w:sz w:val="16"/>
                <w:szCs w:val="16"/>
                <w:lang w:eastAsia="ar-SA"/>
              </w:rPr>
              <w:t xml:space="preserve">(Nie większa niż 10,00 złotych </w:t>
            </w:r>
            <w:r w:rsidR="00E2295A" w:rsidRPr="00263B9C">
              <w:rPr>
                <w:rFonts w:ascii="Arial" w:hAnsi="Arial" w:cs="Arial"/>
                <w:sz w:val="16"/>
                <w:szCs w:val="16"/>
                <w:lang w:eastAsia="ar-SA"/>
              </w:rPr>
              <w:t>brutto</w:t>
            </w:r>
            <w:r w:rsidRPr="00263B9C">
              <w:rPr>
                <w:rFonts w:ascii="Arial" w:hAnsi="Arial" w:cs="Arial"/>
                <w:sz w:val="16"/>
                <w:szCs w:val="16"/>
                <w:lang w:eastAsia="ar-SA"/>
              </w:rPr>
              <w:t>)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single" w:sz="4" w:space="0" w:color="000000"/>
              <w:tr2bl w:val="single" w:sz="4" w:space="0" w:color="000000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single" w:sz="4" w:space="0" w:color="000000"/>
              <w:tr2bl w:val="single" w:sz="4" w:space="0" w:color="000000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D34FA" w:rsidRPr="00E860EC" w:rsidRDefault="00B44F68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86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2D34FA" w:rsidRPr="00E860EC" w:rsidTr="00477A55">
        <w:trPr>
          <w:trHeight w:val="226"/>
          <w:tblHeader/>
          <w:jc w:val="center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34FA" w:rsidRPr="00E860EC" w:rsidRDefault="00AD6957">
            <w:pPr>
              <w:suppressAutoHyphens/>
              <w:snapToGrid w:val="0"/>
              <w:spacing w:before="40" w:after="40" w:line="276" w:lineRule="auto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6.</w:t>
            </w: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34FA" w:rsidRPr="00263B9C" w:rsidRDefault="002D34FA">
            <w:pPr>
              <w:suppressAutoHyphens/>
              <w:snapToGrid w:val="0"/>
              <w:spacing w:before="40" w:after="40" w:line="276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263B9C">
              <w:rPr>
                <w:rFonts w:ascii="Arial" w:hAnsi="Arial" w:cs="Arial"/>
                <w:sz w:val="16"/>
                <w:szCs w:val="16"/>
                <w:lang w:eastAsia="ar-SA"/>
              </w:rPr>
              <w:t>Cena za jeden aparat telefoniczny kategorii II</w:t>
            </w:r>
          </w:p>
          <w:p w:rsidR="008073F9" w:rsidRPr="00263B9C" w:rsidRDefault="002D34FA" w:rsidP="00263B9C">
            <w:pPr>
              <w:suppressAutoHyphens/>
              <w:snapToGrid w:val="0"/>
              <w:spacing w:before="40" w:after="40" w:line="276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263B9C">
              <w:rPr>
                <w:rFonts w:ascii="Arial" w:hAnsi="Arial" w:cs="Arial"/>
                <w:sz w:val="16"/>
                <w:szCs w:val="16"/>
                <w:lang w:eastAsia="ar-SA"/>
              </w:rPr>
              <w:t xml:space="preserve">(Nie większa niż 10,00 złotych </w:t>
            </w:r>
            <w:r w:rsidR="00E2295A" w:rsidRPr="00263B9C">
              <w:rPr>
                <w:rFonts w:ascii="Arial" w:hAnsi="Arial" w:cs="Arial"/>
                <w:sz w:val="16"/>
                <w:szCs w:val="16"/>
                <w:lang w:eastAsia="ar-SA"/>
              </w:rPr>
              <w:t>brutto</w:t>
            </w:r>
            <w:r w:rsidRPr="00263B9C">
              <w:rPr>
                <w:rFonts w:ascii="Arial" w:hAnsi="Arial" w:cs="Arial"/>
                <w:sz w:val="16"/>
                <w:szCs w:val="16"/>
                <w:lang w:eastAsia="ar-SA"/>
              </w:rPr>
              <w:t>)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single" w:sz="4" w:space="0" w:color="000000"/>
              <w:tr2bl w:val="single" w:sz="4" w:space="0" w:color="000000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single" w:sz="4" w:space="0" w:color="000000"/>
              <w:tr2bl w:val="single" w:sz="4" w:space="0" w:color="000000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D34FA" w:rsidRPr="00E860EC" w:rsidRDefault="009E7E6D" w:rsidP="001D0007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258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2D34FA" w:rsidRPr="00E860EC" w:rsidTr="00477A55">
        <w:trPr>
          <w:trHeight w:val="187"/>
          <w:tblHeader/>
          <w:jc w:val="center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34FA" w:rsidRPr="00E860EC" w:rsidRDefault="00AD6957">
            <w:pPr>
              <w:tabs>
                <w:tab w:val="left" w:pos="360"/>
              </w:tabs>
              <w:suppressAutoHyphens/>
              <w:snapToGrid w:val="0"/>
              <w:spacing w:before="40" w:after="40" w:line="276" w:lineRule="auto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7</w:t>
            </w:r>
            <w:r w:rsidR="002D34FA" w:rsidRPr="00E860EC">
              <w:rPr>
                <w:rFonts w:ascii="Arial" w:hAnsi="Arial" w:cs="Arial"/>
                <w:sz w:val="16"/>
                <w:szCs w:val="16"/>
                <w:lang w:eastAsia="ar-SA"/>
              </w:rPr>
              <w:t>.</w:t>
            </w: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34FA" w:rsidRPr="00263B9C" w:rsidRDefault="002D34FA">
            <w:pPr>
              <w:suppressAutoHyphens/>
              <w:snapToGrid w:val="0"/>
              <w:spacing w:before="40" w:after="40" w:line="276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263B9C">
              <w:rPr>
                <w:rFonts w:ascii="Arial" w:hAnsi="Arial" w:cs="Arial"/>
                <w:sz w:val="16"/>
                <w:szCs w:val="16"/>
                <w:lang w:eastAsia="ar-SA"/>
              </w:rPr>
              <w:t>Cena za jeden aparat telefoniczny kategorii III</w:t>
            </w:r>
          </w:p>
          <w:p w:rsidR="008073F9" w:rsidRPr="00263B9C" w:rsidRDefault="002D34FA" w:rsidP="00263B9C">
            <w:pPr>
              <w:suppressAutoHyphens/>
              <w:snapToGrid w:val="0"/>
              <w:spacing w:before="40" w:after="40" w:line="276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263B9C">
              <w:rPr>
                <w:rFonts w:ascii="Arial" w:hAnsi="Arial" w:cs="Arial"/>
                <w:sz w:val="16"/>
                <w:szCs w:val="16"/>
                <w:lang w:eastAsia="ar-SA"/>
              </w:rPr>
              <w:t xml:space="preserve">(Nie większa niż 10,00 złotych </w:t>
            </w:r>
            <w:r w:rsidR="00E2295A" w:rsidRPr="00263B9C">
              <w:rPr>
                <w:rFonts w:ascii="Arial" w:hAnsi="Arial" w:cs="Arial"/>
                <w:sz w:val="16"/>
                <w:szCs w:val="16"/>
                <w:lang w:eastAsia="ar-SA"/>
              </w:rPr>
              <w:t>brutto</w:t>
            </w:r>
            <w:r w:rsidRPr="00263B9C">
              <w:rPr>
                <w:rFonts w:ascii="Arial" w:hAnsi="Arial" w:cs="Arial"/>
                <w:sz w:val="16"/>
                <w:szCs w:val="16"/>
                <w:lang w:eastAsia="ar-SA"/>
              </w:rPr>
              <w:t>)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single" w:sz="4" w:space="0" w:color="000000"/>
              <w:tr2bl w:val="single" w:sz="4" w:space="0" w:color="000000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single" w:sz="4" w:space="0" w:color="000000"/>
              <w:tr2bl w:val="single" w:sz="4" w:space="0" w:color="000000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2D34FA" w:rsidRPr="00E860EC" w:rsidRDefault="007F2CE8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474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2D34FA" w:rsidRPr="00E860EC" w:rsidTr="002B145E">
        <w:trPr>
          <w:trHeight w:val="381"/>
          <w:tblHeader/>
          <w:jc w:val="center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34FA" w:rsidRPr="00E860EC" w:rsidRDefault="00AD6957" w:rsidP="00061345">
            <w:pPr>
              <w:suppressAutoHyphens/>
              <w:snapToGrid w:val="0"/>
              <w:spacing w:before="40" w:after="40" w:line="276" w:lineRule="auto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8.</w:t>
            </w:r>
          </w:p>
        </w:tc>
        <w:tc>
          <w:tcPr>
            <w:tcW w:w="1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D34FA" w:rsidRPr="00263B9C" w:rsidRDefault="002D34FA">
            <w:pPr>
              <w:suppressAutoHyphens/>
              <w:snapToGrid w:val="0"/>
              <w:spacing w:before="40" w:after="40" w:line="276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263B9C">
              <w:rPr>
                <w:rFonts w:ascii="Arial" w:hAnsi="Arial" w:cs="Arial"/>
                <w:sz w:val="16"/>
                <w:szCs w:val="16"/>
                <w:lang w:eastAsia="ar-SA"/>
              </w:rPr>
              <w:t>Cena za jeden modem kategoria IV</w:t>
            </w:r>
          </w:p>
          <w:p w:rsidR="008073F9" w:rsidRPr="00263B9C" w:rsidRDefault="002D34FA" w:rsidP="00263B9C">
            <w:pPr>
              <w:suppressAutoHyphens/>
              <w:snapToGrid w:val="0"/>
              <w:spacing w:before="40" w:after="40" w:line="276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263B9C">
              <w:rPr>
                <w:rFonts w:ascii="Arial" w:hAnsi="Arial" w:cs="Arial"/>
                <w:sz w:val="16"/>
                <w:szCs w:val="16"/>
                <w:lang w:eastAsia="ar-SA"/>
              </w:rPr>
              <w:t xml:space="preserve">(Nie większa niż 10,00 złotych </w:t>
            </w:r>
            <w:r w:rsidR="00E2295A" w:rsidRPr="00263B9C">
              <w:rPr>
                <w:rFonts w:ascii="Arial" w:hAnsi="Arial" w:cs="Arial"/>
                <w:sz w:val="16"/>
                <w:szCs w:val="16"/>
                <w:lang w:eastAsia="ar-SA"/>
              </w:rPr>
              <w:t>brutto</w:t>
            </w:r>
            <w:r w:rsidRPr="00263B9C">
              <w:rPr>
                <w:rFonts w:ascii="Arial" w:hAnsi="Arial" w:cs="Arial"/>
                <w:sz w:val="16"/>
                <w:szCs w:val="16"/>
                <w:lang w:eastAsia="ar-SA"/>
              </w:rPr>
              <w:t>)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  <w:tl2br w:val="single" w:sz="4" w:space="0" w:color="000000"/>
              <w:tr2bl w:val="single" w:sz="4" w:space="0" w:color="000000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single" w:sz="4" w:space="0" w:color="000000"/>
              <w:tr2bl w:val="single" w:sz="4" w:space="0" w:color="000000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2D34FA" w:rsidRPr="00E860EC" w:rsidRDefault="002F42B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51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auto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2D34FA" w:rsidRPr="00E860EC" w:rsidTr="002B145E">
        <w:trPr>
          <w:trHeight w:val="501"/>
          <w:tblHeader/>
          <w:jc w:val="center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3904" w:type="pct"/>
            <w:gridSpan w:val="5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4" w:space="0" w:color="000000"/>
            </w:tcBorders>
            <w:vAlign w:val="center"/>
            <w:hideMark/>
          </w:tcPr>
          <w:p w:rsidR="002D34FA" w:rsidRPr="00E860EC" w:rsidRDefault="002D34FA" w:rsidP="00EC030A">
            <w:pPr>
              <w:suppressAutoHyphens/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E860EC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CENA BRUTTO WYKONANIA ZAMÓWIENIA</w:t>
            </w:r>
          </w:p>
          <w:p w:rsidR="002D34FA" w:rsidRPr="00E860EC" w:rsidRDefault="002D34FA" w:rsidP="00EC030A">
            <w:pPr>
              <w:suppressAutoHyphens/>
              <w:snapToGrid w:val="0"/>
              <w:spacing w:after="0" w:line="240" w:lineRule="auto"/>
              <w:jc w:val="right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E860EC">
              <w:rPr>
                <w:rFonts w:ascii="Arial" w:hAnsi="Arial" w:cs="Arial"/>
                <w:b/>
                <w:sz w:val="16"/>
                <w:szCs w:val="16"/>
                <w:lang w:eastAsia="ar-SA"/>
              </w:rPr>
              <w:t xml:space="preserve">RAZEM (suma poz. 1 do </w:t>
            </w:r>
            <w:r w:rsidR="00AD6957">
              <w:rPr>
                <w:rFonts w:ascii="Arial" w:hAnsi="Arial" w:cs="Arial"/>
                <w:b/>
                <w:sz w:val="16"/>
                <w:szCs w:val="16"/>
                <w:lang w:eastAsia="ar-SA"/>
              </w:rPr>
              <w:t>8</w:t>
            </w:r>
            <w:r w:rsidRPr="00E860EC">
              <w:rPr>
                <w:rFonts w:ascii="Arial" w:hAnsi="Arial" w:cs="Arial"/>
                <w:b/>
                <w:sz w:val="16"/>
                <w:szCs w:val="16"/>
                <w:lang w:eastAsia="ar-SA"/>
              </w:rPr>
              <w:t xml:space="preserve"> w kol. 7)</w:t>
            </w:r>
          </w:p>
          <w:p w:rsidR="002D34FA" w:rsidRPr="00E860EC" w:rsidRDefault="002D34FA" w:rsidP="00EC030A">
            <w:pPr>
              <w:suppressAutoHyphens/>
              <w:snapToGrid w:val="0"/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E860EC">
              <w:rPr>
                <w:rFonts w:ascii="Arial" w:hAnsi="Arial" w:cs="Arial"/>
                <w:sz w:val="16"/>
                <w:szCs w:val="16"/>
                <w:lang w:eastAsia="ar-SA"/>
              </w:rPr>
              <w:t xml:space="preserve"> (cena wskazana w tej pozycji winna być zgodna z ceną umieszczoną w poz. 3 załącznik nr </w:t>
            </w:r>
            <w:r w:rsidR="00941DAD">
              <w:rPr>
                <w:rFonts w:ascii="Arial" w:hAnsi="Arial" w:cs="Arial"/>
                <w:sz w:val="16"/>
                <w:szCs w:val="16"/>
                <w:lang w:eastAsia="ar-SA"/>
              </w:rPr>
              <w:t>2</w:t>
            </w:r>
            <w:r w:rsidRPr="00E860EC">
              <w:rPr>
                <w:rFonts w:ascii="Arial" w:hAnsi="Arial" w:cs="Arial"/>
                <w:sz w:val="16"/>
                <w:szCs w:val="16"/>
                <w:lang w:eastAsia="ar-SA"/>
              </w:rPr>
              <w:t xml:space="preserve"> </w:t>
            </w:r>
            <w:r w:rsidR="00477A55">
              <w:rPr>
                <w:rFonts w:ascii="Arial" w:hAnsi="Arial" w:cs="Arial"/>
                <w:sz w:val="16"/>
                <w:szCs w:val="16"/>
                <w:lang w:eastAsia="ar-SA"/>
              </w:rPr>
              <w:t xml:space="preserve">do swz - </w:t>
            </w:r>
            <w:r w:rsidRPr="00E860EC">
              <w:rPr>
                <w:rFonts w:ascii="Arial" w:hAnsi="Arial" w:cs="Arial"/>
                <w:sz w:val="16"/>
                <w:szCs w:val="16"/>
                <w:lang w:eastAsia="ar-SA"/>
              </w:rPr>
              <w:t xml:space="preserve">Formularz oferty </w:t>
            </w:r>
          </w:p>
        </w:tc>
        <w:tc>
          <w:tcPr>
            <w:tcW w:w="831" w:type="pc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2D34FA" w:rsidRPr="00E860EC" w:rsidRDefault="002D34FA">
            <w:pPr>
              <w:suppressAutoHyphens/>
              <w:snapToGri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</w:tr>
    </w:tbl>
    <w:p w:rsidR="00E81B46" w:rsidRPr="002720E2" w:rsidRDefault="002D34FA" w:rsidP="00477A55">
      <w:pPr>
        <w:pStyle w:val="Stopka"/>
        <w:tabs>
          <w:tab w:val="clear" w:pos="4819"/>
          <w:tab w:val="clear" w:pos="9071"/>
          <w:tab w:val="left" w:pos="9072"/>
        </w:tabs>
        <w:spacing w:before="240"/>
        <w:jc w:val="right"/>
        <w:rPr>
          <w:rFonts w:ascii="Arial" w:hAnsi="Arial" w:cs="Arial"/>
          <w:strike/>
          <w:color w:val="FF0000"/>
        </w:rPr>
      </w:pPr>
      <w:r>
        <w:rPr>
          <w:rFonts w:ascii="Arial" w:hAnsi="Arial" w:cs="Arial"/>
          <w:b/>
          <w:bCs/>
          <w:i/>
          <w:color w:val="FF0000"/>
          <w:sz w:val="18"/>
        </w:rPr>
        <w:t>(</w:t>
      </w:r>
      <w:r w:rsidR="00E324A9" w:rsidRPr="002720E2">
        <w:rPr>
          <w:rFonts w:ascii="Arial" w:hAnsi="Arial" w:cs="Arial"/>
          <w:b/>
          <w:bCs/>
          <w:i/>
          <w:color w:val="FF0000"/>
          <w:sz w:val="18"/>
        </w:rPr>
        <w:t>Wyłącznie kwalifikowany</w:t>
      </w:r>
      <w:r>
        <w:rPr>
          <w:rFonts w:ascii="Arial" w:hAnsi="Arial" w:cs="Arial"/>
          <w:b/>
          <w:bCs/>
          <w:i/>
          <w:color w:val="FF0000"/>
          <w:sz w:val="18"/>
        </w:rPr>
        <w:t xml:space="preserve">, podpis/podpisy ELEKTRONICZNE </w:t>
      </w:r>
      <w:r w:rsidR="00E324A9" w:rsidRPr="002720E2">
        <w:rPr>
          <w:rFonts w:ascii="Arial" w:hAnsi="Arial" w:cs="Arial"/>
          <w:b/>
          <w:bCs/>
          <w:i/>
          <w:color w:val="FF0000"/>
          <w:sz w:val="18"/>
        </w:rPr>
        <w:t>osoby/osób</w:t>
      </w:r>
      <w:r>
        <w:rPr>
          <w:rFonts w:ascii="Arial" w:hAnsi="Arial" w:cs="Arial"/>
          <w:b/>
          <w:bCs/>
          <w:i/>
          <w:color w:val="FF0000"/>
          <w:sz w:val="18"/>
        </w:rPr>
        <w:t xml:space="preserve"> </w:t>
      </w:r>
      <w:r w:rsidR="00E324A9" w:rsidRPr="002720E2">
        <w:rPr>
          <w:rFonts w:ascii="Arial" w:hAnsi="Arial" w:cs="Arial"/>
          <w:b/>
          <w:bCs/>
          <w:i/>
          <w:color w:val="FF0000"/>
          <w:sz w:val="18"/>
        </w:rPr>
        <w:t>uprawnionych/upoważnionych do reprezentowania wykonawcy)</w:t>
      </w:r>
    </w:p>
    <w:sectPr w:rsidR="00E81B46" w:rsidRPr="002720E2" w:rsidSect="002D34FA">
      <w:pgSz w:w="16838" w:h="11906" w:orient="landscape"/>
      <w:pgMar w:top="284" w:right="993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E13" w:rsidRDefault="00D25E13" w:rsidP="00975985">
      <w:pPr>
        <w:spacing w:after="0" w:line="240" w:lineRule="auto"/>
      </w:pPr>
      <w:r>
        <w:separator/>
      </w:r>
    </w:p>
  </w:endnote>
  <w:endnote w:type="continuationSeparator" w:id="0">
    <w:p w:rsidR="00D25E13" w:rsidRDefault="00D25E13" w:rsidP="00975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E13" w:rsidRDefault="00D25E13" w:rsidP="00975985">
      <w:pPr>
        <w:spacing w:after="0" w:line="240" w:lineRule="auto"/>
      </w:pPr>
      <w:r>
        <w:separator/>
      </w:r>
    </w:p>
  </w:footnote>
  <w:footnote w:type="continuationSeparator" w:id="0">
    <w:p w:rsidR="00D25E13" w:rsidRDefault="00D25E13" w:rsidP="009759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A4247D86"/>
    <w:name w:val="WW8Num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color w:val="auto"/>
      </w:rPr>
    </w:lvl>
  </w:abstractNum>
  <w:abstractNum w:abstractNumId="1" w15:restartNumberingAfterBreak="0">
    <w:nsid w:val="009A5166"/>
    <w:multiLevelType w:val="multilevel"/>
    <w:tmpl w:val="EFE4828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02F35FD5"/>
    <w:multiLevelType w:val="hybridMultilevel"/>
    <w:tmpl w:val="867CD966"/>
    <w:lvl w:ilvl="0" w:tplc="5E8A49E0">
      <w:start w:val="1"/>
      <w:numFmt w:val="decimal"/>
      <w:lvlText w:val="%1/"/>
      <w:lvlJc w:val="left"/>
      <w:pPr>
        <w:tabs>
          <w:tab w:val="num" w:pos="1440"/>
        </w:tabs>
        <w:ind w:left="14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374"/>
        </w:tabs>
        <w:ind w:left="1374" w:hanging="360"/>
      </w:pPr>
      <w:rPr>
        <w:rFonts w:hint="default"/>
      </w:rPr>
    </w:lvl>
    <w:lvl w:ilvl="2" w:tplc="9ACE7C24">
      <w:start w:val="1"/>
      <w:numFmt w:val="lowerLetter"/>
      <w:lvlText w:val="%3)"/>
      <w:lvlJc w:val="left"/>
      <w:pPr>
        <w:tabs>
          <w:tab w:val="num" w:pos="2274"/>
        </w:tabs>
        <w:ind w:left="2274" w:hanging="360"/>
      </w:pPr>
      <w:rPr>
        <w:rFonts w:hint="default"/>
        <w:color w:val="auto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3" w15:restartNumberingAfterBreak="0">
    <w:nsid w:val="06B176D0"/>
    <w:multiLevelType w:val="hybridMultilevel"/>
    <w:tmpl w:val="49F80172"/>
    <w:lvl w:ilvl="0" w:tplc="AB22A570">
      <w:start w:val="1"/>
      <w:numFmt w:val="lowerLetter"/>
      <w:lvlText w:val="%1)"/>
      <w:lvlJc w:val="left"/>
      <w:pPr>
        <w:tabs>
          <w:tab w:val="num" w:pos="1287"/>
        </w:tabs>
        <w:ind w:left="2841" w:hanging="2121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" w15:restartNumberingAfterBreak="0">
    <w:nsid w:val="098B57E6"/>
    <w:multiLevelType w:val="multilevel"/>
    <w:tmpl w:val="0F2A192A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strike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0EB9046B"/>
    <w:multiLevelType w:val="singleLevel"/>
    <w:tmpl w:val="A4247D8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color w:val="auto"/>
      </w:rPr>
    </w:lvl>
  </w:abstractNum>
  <w:abstractNum w:abstractNumId="6" w15:restartNumberingAfterBreak="0">
    <w:nsid w:val="109A0837"/>
    <w:multiLevelType w:val="multilevel"/>
    <w:tmpl w:val="BFBE4BC4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0DC7F81"/>
    <w:multiLevelType w:val="hybridMultilevel"/>
    <w:tmpl w:val="BA749B5E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12AE4D0E"/>
    <w:multiLevelType w:val="multilevel"/>
    <w:tmpl w:val="8FEA94DE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AE75398"/>
    <w:multiLevelType w:val="hybridMultilevel"/>
    <w:tmpl w:val="910292E8"/>
    <w:lvl w:ilvl="0" w:tplc="5A52598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D76E2"/>
    <w:multiLevelType w:val="hybridMultilevel"/>
    <w:tmpl w:val="D0AC09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5259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666F25"/>
    <w:multiLevelType w:val="hybridMultilevel"/>
    <w:tmpl w:val="47F886E2"/>
    <w:lvl w:ilvl="0" w:tplc="D4B265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7752D"/>
    <w:multiLevelType w:val="hybridMultilevel"/>
    <w:tmpl w:val="1BBA3566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1251868"/>
    <w:multiLevelType w:val="singleLevel"/>
    <w:tmpl w:val="B6764F0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</w:rPr>
    </w:lvl>
  </w:abstractNum>
  <w:abstractNum w:abstractNumId="14" w15:restartNumberingAfterBreak="0">
    <w:nsid w:val="32A23EC4"/>
    <w:multiLevelType w:val="hybridMultilevel"/>
    <w:tmpl w:val="47F886E2"/>
    <w:lvl w:ilvl="0" w:tplc="D4B265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E06E7"/>
    <w:multiLevelType w:val="hybridMultilevel"/>
    <w:tmpl w:val="C94880F0"/>
    <w:lvl w:ilvl="0" w:tplc="1DB86CEE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0"/>
      </w:rPr>
    </w:lvl>
    <w:lvl w:ilvl="1" w:tplc="FDC053EE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6" w15:restartNumberingAfterBreak="0">
    <w:nsid w:val="466312E0"/>
    <w:multiLevelType w:val="multilevel"/>
    <w:tmpl w:val="4586849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EF31834"/>
    <w:multiLevelType w:val="hybridMultilevel"/>
    <w:tmpl w:val="0340F148"/>
    <w:lvl w:ilvl="0" w:tplc="1A825FC8">
      <w:start w:val="1"/>
      <w:numFmt w:val="lowerLetter"/>
      <w:lvlText w:val="%1)"/>
      <w:lvlJc w:val="left"/>
      <w:pPr>
        <w:ind w:left="396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4680" w:hanging="360"/>
      </w:pPr>
    </w:lvl>
    <w:lvl w:ilvl="2" w:tplc="0415001B">
      <w:start w:val="1"/>
      <w:numFmt w:val="lowerRoman"/>
      <w:lvlText w:val="%3."/>
      <w:lvlJc w:val="right"/>
      <w:pPr>
        <w:ind w:left="5400" w:hanging="180"/>
      </w:pPr>
    </w:lvl>
    <w:lvl w:ilvl="3" w:tplc="0415000F">
      <w:start w:val="1"/>
      <w:numFmt w:val="decimal"/>
      <w:lvlText w:val="%4."/>
      <w:lvlJc w:val="left"/>
      <w:pPr>
        <w:ind w:left="6120" w:hanging="360"/>
      </w:pPr>
    </w:lvl>
    <w:lvl w:ilvl="4" w:tplc="04150019">
      <w:start w:val="1"/>
      <w:numFmt w:val="lowerLetter"/>
      <w:lvlText w:val="%5."/>
      <w:lvlJc w:val="left"/>
      <w:pPr>
        <w:ind w:left="6840" w:hanging="360"/>
      </w:pPr>
    </w:lvl>
    <w:lvl w:ilvl="5" w:tplc="0415001B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8" w15:restartNumberingAfterBreak="0">
    <w:nsid w:val="5AF77E3F"/>
    <w:multiLevelType w:val="multilevel"/>
    <w:tmpl w:val="164CA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64C82B1A"/>
    <w:multiLevelType w:val="multilevel"/>
    <w:tmpl w:val="8164377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0" w15:restartNumberingAfterBreak="0">
    <w:nsid w:val="68FB29A1"/>
    <w:multiLevelType w:val="multilevel"/>
    <w:tmpl w:val="A1E0A9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>
      <w:start w:val="2"/>
      <w:numFmt w:val="decimal"/>
      <w:lvlText w:val="%2."/>
      <w:lvlJc w:val="left"/>
      <w:pPr>
        <w:tabs>
          <w:tab w:val="num" w:pos="948"/>
        </w:tabs>
        <w:ind w:left="9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668"/>
        </w:tabs>
        <w:ind w:left="16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388"/>
        </w:tabs>
        <w:ind w:left="23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108"/>
        </w:tabs>
        <w:ind w:left="31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828"/>
        </w:tabs>
        <w:ind w:left="3828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4548"/>
        </w:tabs>
        <w:ind w:left="45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268"/>
        </w:tabs>
        <w:ind w:left="52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988"/>
        </w:tabs>
        <w:ind w:left="5988" w:hanging="180"/>
      </w:pPr>
      <w:rPr>
        <w:rFonts w:hint="default"/>
      </w:rPr>
    </w:lvl>
  </w:abstractNum>
  <w:abstractNum w:abstractNumId="21" w15:restartNumberingAfterBreak="0">
    <w:nsid w:val="716802A5"/>
    <w:multiLevelType w:val="multilevel"/>
    <w:tmpl w:val="3076803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C7D2763"/>
    <w:multiLevelType w:val="multilevel"/>
    <w:tmpl w:val="65F608F0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5"/>
  </w:num>
  <w:num w:numId="2">
    <w:abstractNumId w:val="11"/>
  </w:num>
  <w:num w:numId="3">
    <w:abstractNumId w:val="10"/>
  </w:num>
  <w:num w:numId="4">
    <w:abstractNumId w:val="7"/>
  </w:num>
  <w:num w:numId="5">
    <w:abstractNumId w:val="9"/>
  </w:num>
  <w:num w:numId="6">
    <w:abstractNumId w:val="21"/>
  </w:num>
  <w:num w:numId="7">
    <w:abstractNumId w:val="12"/>
  </w:num>
  <w:num w:numId="8">
    <w:abstractNumId w:val="3"/>
  </w:num>
  <w:num w:numId="9">
    <w:abstractNumId w:val="1"/>
  </w:num>
  <w:num w:numId="10">
    <w:abstractNumId w:val="4"/>
  </w:num>
  <w:num w:numId="11">
    <w:abstractNumId w:val="19"/>
  </w:num>
  <w:num w:numId="12">
    <w:abstractNumId w:val="17"/>
  </w:num>
  <w:num w:numId="13">
    <w:abstractNumId w:val="18"/>
  </w:num>
  <w:num w:numId="14">
    <w:abstractNumId w:val="22"/>
  </w:num>
  <w:num w:numId="15">
    <w:abstractNumId w:val="6"/>
  </w:num>
  <w:num w:numId="16">
    <w:abstractNumId w:val="16"/>
  </w:num>
  <w:num w:numId="17">
    <w:abstractNumId w:val="8"/>
  </w:num>
  <w:num w:numId="18">
    <w:abstractNumId w:val="20"/>
  </w:num>
  <w:num w:numId="19">
    <w:abstractNumId w:val="2"/>
  </w:num>
  <w:num w:numId="20">
    <w:abstractNumId w:val="13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14"/>
  </w:num>
  <w:num w:numId="23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F85"/>
    <w:rsid w:val="00004D39"/>
    <w:rsid w:val="00007ECA"/>
    <w:rsid w:val="00015AEE"/>
    <w:rsid w:val="00044879"/>
    <w:rsid w:val="00045302"/>
    <w:rsid w:val="00050A5F"/>
    <w:rsid w:val="00054001"/>
    <w:rsid w:val="00055A8A"/>
    <w:rsid w:val="000560BA"/>
    <w:rsid w:val="00061345"/>
    <w:rsid w:val="00061911"/>
    <w:rsid w:val="000C42F5"/>
    <w:rsid w:val="000F25FA"/>
    <w:rsid w:val="000F3729"/>
    <w:rsid w:val="0012280C"/>
    <w:rsid w:val="00122AE5"/>
    <w:rsid w:val="00132BBA"/>
    <w:rsid w:val="00134769"/>
    <w:rsid w:val="00142E10"/>
    <w:rsid w:val="00153969"/>
    <w:rsid w:val="00171122"/>
    <w:rsid w:val="00175241"/>
    <w:rsid w:val="00186EE9"/>
    <w:rsid w:val="001B06C5"/>
    <w:rsid w:val="001C28E2"/>
    <w:rsid w:val="001C36E5"/>
    <w:rsid w:val="001C7E14"/>
    <w:rsid w:val="001D0007"/>
    <w:rsid w:val="001E593A"/>
    <w:rsid w:val="001E5D3A"/>
    <w:rsid w:val="0021228E"/>
    <w:rsid w:val="002314F0"/>
    <w:rsid w:val="002331FB"/>
    <w:rsid w:val="00237628"/>
    <w:rsid w:val="00241ACD"/>
    <w:rsid w:val="00242275"/>
    <w:rsid w:val="00251C96"/>
    <w:rsid w:val="00263B9C"/>
    <w:rsid w:val="002651BC"/>
    <w:rsid w:val="002720E2"/>
    <w:rsid w:val="0027210A"/>
    <w:rsid w:val="00273111"/>
    <w:rsid w:val="00280C5F"/>
    <w:rsid w:val="002840BC"/>
    <w:rsid w:val="00295CE5"/>
    <w:rsid w:val="002A7B50"/>
    <w:rsid w:val="002B145E"/>
    <w:rsid w:val="002B331B"/>
    <w:rsid w:val="002C5D80"/>
    <w:rsid w:val="002D033E"/>
    <w:rsid w:val="002D34FA"/>
    <w:rsid w:val="002F14C6"/>
    <w:rsid w:val="002F42BA"/>
    <w:rsid w:val="00304BF6"/>
    <w:rsid w:val="00326D80"/>
    <w:rsid w:val="00331F5E"/>
    <w:rsid w:val="00337F39"/>
    <w:rsid w:val="00342E25"/>
    <w:rsid w:val="003456F7"/>
    <w:rsid w:val="00387A79"/>
    <w:rsid w:val="003A15A5"/>
    <w:rsid w:val="003B5FF5"/>
    <w:rsid w:val="003B65DA"/>
    <w:rsid w:val="003B6E67"/>
    <w:rsid w:val="003D479E"/>
    <w:rsid w:val="003D6DC3"/>
    <w:rsid w:val="003F034A"/>
    <w:rsid w:val="003F5A86"/>
    <w:rsid w:val="00402D16"/>
    <w:rsid w:val="00414FE4"/>
    <w:rsid w:val="00415EAE"/>
    <w:rsid w:val="00436A46"/>
    <w:rsid w:val="004540F6"/>
    <w:rsid w:val="004619E5"/>
    <w:rsid w:val="0046480A"/>
    <w:rsid w:val="00465046"/>
    <w:rsid w:val="004673F9"/>
    <w:rsid w:val="00477A55"/>
    <w:rsid w:val="004926CD"/>
    <w:rsid w:val="00496A20"/>
    <w:rsid w:val="004B2C58"/>
    <w:rsid w:val="004B490C"/>
    <w:rsid w:val="004E2342"/>
    <w:rsid w:val="004E433D"/>
    <w:rsid w:val="00516D03"/>
    <w:rsid w:val="00520C46"/>
    <w:rsid w:val="005302B2"/>
    <w:rsid w:val="00535E81"/>
    <w:rsid w:val="005466D0"/>
    <w:rsid w:val="0055173A"/>
    <w:rsid w:val="0055460E"/>
    <w:rsid w:val="00563A7F"/>
    <w:rsid w:val="00571ECD"/>
    <w:rsid w:val="005976E2"/>
    <w:rsid w:val="005A15DE"/>
    <w:rsid w:val="005A18D8"/>
    <w:rsid w:val="005B58F8"/>
    <w:rsid w:val="00614809"/>
    <w:rsid w:val="00620BEE"/>
    <w:rsid w:val="00625FBE"/>
    <w:rsid w:val="006270E6"/>
    <w:rsid w:val="0062789C"/>
    <w:rsid w:val="006335A2"/>
    <w:rsid w:val="0063728C"/>
    <w:rsid w:val="00643855"/>
    <w:rsid w:val="006508DC"/>
    <w:rsid w:val="00681AE0"/>
    <w:rsid w:val="00685E04"/>
    <w:rsid w:val="006A1709"/>
    <w:rsid w:val="006A5512"/>
    <w:rsid w:val="006B49A3"/>
    <w:rsid w:val="006B67BE"/>
    <w:rsid w:val="006C1B18"/>
    <w:rsid w:val="006E4BD7"/>
    <w:rsid w:val="006F6A1E"/>
    <w:rsid w:val="00715875"/>
    <w:rsid w:val="00736F72"/>
    <w:rsid w:val="0073789A"/>
    <w:rsid w:val="007425A5"/>
    <w:rsid w:val="007A5855"/>
    <w:rsid w:val="007D1D24"/>
    <w:rsid w:val="007E7F95"/>
    <w:rsid w:val="007F2CE8"/>
    <w:rsid w:val="007F415D"/>
    <w:rsid w:val="007F6F90"/>
    <w:rsid w:val="00803A64"/>
    <w:rsid w:val="008073F9"/>
    <w:rsid w:val="0081676D"/>
    <w:rsid w:val="008207DA"/>
    <w:rsid w:val="008370B0"/>
    <w:rsid w:val="00837663"/>
    <w:rsid w:val="00857DEE"/>
    <w:rsid w:val="008730BB"/>
    <w:rsid w:val="00894443"/>
    <w:rsid w:val="008A0BA0"/>
    <w:rsid w:val="008A10B7"/>
    <w:rsid w:val="008A7BF3"/>
    <w:rsid w:val="008D23B6"/>
    <w:rsid w:val="008E1199"/>
    <w:rsid w:val="008F7397"/>
    <w:rsid w:val="00902F44"/>
    <w:rsid w:val="009127FC"/>
    <w:rsid w:val="00917563"/>
    <w:rsid w:val="0092649E"/>
    <w:rsid w:val="00934CD1"/>
    <w:rsid w:val="009401E0"/>
    <w:rsid w:val="00941DAD"/>
    <w:rsid w:val="00946986"/>
    <w:rsid w:val="00963B55"/>
    <w:rsid w:val="00975985"/>
    <w:rsid w:val="009779EE"/>
    <w:rsid w:val="00994D0C"/>
    <w:rsid w:val="00995617"/>
    <w:rsid w:val="009A0934"/>
    <w:rsid w:val="009C012D"/>
    <w:rsid w:val="009C36A2"/>
    <w:rsid w:val="009D2A2C"/>
    <w:rsid w:val="009E7E6D"/>
    <w:rsid w:val="009F64C9"/>
    <w:rsid w:val="00A00521"/>
    <w:rsid w:val="00A16FEB"/>
    <w:rsid w:val="00A301F5"/>
    <w:rsid w:val="00A31527"/>
    <w:rsid w:val="00A427D7"/>
    <w:rsid w:val="00A61ECA"/>
    <w:rsid w:val="00A634E7"/>
    <w:rsid w:val="00A83788"/>
    <w:rsid w:val="00A92C8E"/>
    <w:rsid w:val="00AA2D8F"/>
    <w:rsid w:val="00AA3F01"/>
    <w:rsid w:val="00AA4CDD"/>
    <w:rsid w:val="00AA6C40"/>
    <w:rsid w:val="00AD1594"/>
    <w:rsid w:val="00AD6957"/>
    <w:rsid w:val="00AF3946"/>
    <w:rsid w:val="00B00FF7"/>
    <w:rsid w:val="00B132BA"/>
    <w:rsid w:val="00B15201"/>
    <w:rsid w:val="00B44F68"/>
    <w:rsid w:val="00B769EB"/>
    <w:rsid w:val="00B81A6E"/>
    <w:rsid w:val="00B825F8"/>
    <w:rsid w:val="00B8684C"/>
    <w:rsid w:val="00BB6AEF"/>
    <w:rsid w:val="00BD25AD"/>
    <w:rsid w:val="00BD3966"/>
    <w:rsid w:val="00BF1892"/>
    <w:rsid w:val="00BF2110"/>
    <w:rsid w:val="00C15F93"/>
    <w:rsid w:val="00C33B9D"/>
    <w:rsid w:val="00C34D6C"/>
    <w:rsid w:val="00C41833"/>
    <w:rsid w:val="00C5497A"/>
    <w:rsid w:val="00C67B19"/>
    <w:rsid w:val="00C762E5"/>
    <w:rsid w:val="00C7686E"/>
    <w:rsid w:val="00C83D50"/>
    <w:rsid w:val="00C86AA2"/>
    <w:rsid w:val="00CA3BF4"/>
    <w:rsid w:val="00CD05B7"/>
    <w:rsid w:val="00CD34A9"/>
    <w:rsid w:val="00CD5BEA"/>
    <w:rsid w:val="00CD5F7A"/>
    <w:rsid w:val="00CE2262"/>
    <w:rsid w:val="00CF5B11"/>
    <w:rsid w:val="00CF6B8F"/>
    <w:rsid w:val="00D062AA"/>
    <w:rsid w:val="00D07D02"/>
    <w:rsid w:val="00D20C06"/>
    <w:rsid w:val="00D25E13"/>
    <w:rsid w:val="00D36A5C"/>
    <w:rsid w:val="00D45581"/>
    <w:rsid w:val="00D855FF"/>
    <w:rsid w:val="00D96C23"/>
    <w:rsid w:val="00DA2AFF"/>
    <w:rsid w:val="00DA3F88"/>
    <w:rsid w:val="00DC4091"/>
    <w:rsid w:val="00DC5133"/>
    <w:rsid w:val="00DD090E"/>
    <w:rsid w:val="00DE165F"/>
    <w:rsid w:val="00DE4355"/>
    <w:rsid w:val="00DF0CA2"/>
    <w:rsid w:val="00DF2B4A"/>
    <w:rsid w:val="00E11BDD"/>
    <w:rsid w:val="00E2295A"/>
    <w:rsid w:val="00E26A72"/>
    <w:rsid w:val="00E27CB5"/>
    <w:rsid w:val="00E324A9"/>
    <w:rsid w:val="00E325A9"/>
    <w:rsid w:val="00E351D6"/>
    <w:rsid w:val="00E4162E"/>
    <w:rsid w:val="00E46C27"/>
    <w:rsid w:val="00E56D0D"/>
    <w:rsid w:val="00E61774"/>
    <w:rsid w:val="00E72CED"/>
    <w:rsid w:val="00E81B46"/>
    <w:rsid w:val="00E860EC"/>
    <w:rsid w:val="00E9126E"/>
    <w:rsid w:val="00E97E58"/>
    <w:rsid w:val="00EA4589"/>
    <w:rsid w:val="00EB0895"/>
    <w:rsid w:val="00EB3C88"/>
    <w:rsid w:val="00EC030A"/>
    <w:rsid w:val="00EC4D9F"/>
    <w:rsid w:val="00ED39F3"/>
    <w:rsid w:val="00EE6D2E"/>
    <w:rsid w:val="00EE79E1"/>
    <w:rsid w:val="00F023D8"/>
    <w:rsid w:val="00F20511"/>
    <w:rsid w:val="00F3490C"/>
    <w:rsid w:val="00F6650B"/>
    <w:rsid w:val="00F7653A"/>
    <w:rsid w:val="00F80599"/>
    <w:rsid w:val="00F81AFF"/>
    <w:rsid w:val="00F93A7F"/>
    <w:rsid w:val="00F96063"/>
    <w:rsid w:val="00FB33B2"/>
    <w:rsid w:val="00FB7F46"/>
    <w:rsid w:val="00FD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CC7D74-11DD-4DB0-B6CD-0174A7D7E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rsid w:val="00FD4F85"/>
    <w:pPr>
      <w:widowControl w:val="0"/>
      <w:autoSpaceDE w:val="0"/>
      <w:autoSpaceDN w:val="0"/>
      <w:adjustRightInd w:val="0"/>
      <w:spacing w:after="0" w:line="240" w:lineRule="auto"/>
      <w:ind w:left="360" w:hanging="360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uiPriority w:val="99"/>
    <w:rsid w:val="00FD4F85"/>
    <w:rPr>
      <w:rFonts w:ascii="Times New Roman" w:eastAsia="Times New Roman" w:hAnsi="Times New Roman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FD4F85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FD4F85"/>
    <w:rPr>
      <w:rFonts w:ascii="Arial" w:eastAsia="Times New Roman" w:hAnsi="Arial" w:cs="Arial"/>
      <w:sz w:val="22"/>
      <w:szCs w:val="24"/>
    </w:rPr>
  </w:style>
  <w:style w:type="paragraph" w:styleId="Akapitzlist">
    <w:name w:val="List Paragraph"/>
    <w:basedOn w:val="Normalny"/>
    <w:uiPriority w:val="34"/>
    <w:qFormat/>
    <w:rsid w:val="00FD4F8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7598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975985"/>
    <w:rPr>
      <w:sz w:val="16"/>
      <w:szCs w:val="16"/>
      <w:lang w:eastAsia="en-US"/>
    </w:rPr>
  </w:style>
  <w:style w:type="paragraph" w:customStyle="1" w:styleId="Default">
    <w:name w:val="Default"/>
    <w:rsid w:val="00975985"/>
    <w:pPr>
      <w:widowControl w:val="0"/>
      <w:autoSpaceDE w:val="0"/>
      <w:autoSpaceDN w:val="0"/>
      <w:adjustRightInd w:val="0"/>
    </w:pPr>
    <w:rPr>
      <w:rFonts w:ascii="Times" w:eastAsia="Times New Roman" w:hAnsi="Times" w:cs="Times"/>
      <w:color w:val="000000"/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975985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link w:val="Podtytu"/>
    <w:rsid w:val="00975985"/>
    <w:rPr>
      <w:rFonts w:ascii="Cambria" w:eastAsia="Times New Roman" w:hAnsi="Cambria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97598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975985"/>
    <w:rPr>
      <w:rFonts w:ascii="Times New Roman" w:eastAsia="Times New Roman" w:hAnsi="Times New Roman"/>
    </w:rPr>
  </w:style>
  <w:style w:type="character" w:styleId="Odwoanieprzypisudolnego">
    <w:name w:val="footnote reference"/>
    <w:rsid w:val="00975985"/>
    <w:rPr>
      <w:vertAlign w:val="superscript"/>
    </w:rPr>
  </w:style>
  <w:style w:type="paragraph" w:styleId="Bezodstpw">
    <w:name w:val="No Spacing"/>
    <w:uiPriority w:val="1"/>
    <w:qFormat/>
    <w:rsid w:val="00975985"/>
    <w:rPr>
      <w:rFonts w:ascii="Times New Roman" w:eastAsia="Times New Roman" w:hAnsi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15EA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415EAE"/>
    <w:rPr>
      <w:sz w:val="22"/>
      <w:szCs w:val="22"/>
      <w:lang w:eastAsia="en-US"/>
    </w:rPr>
  </w:style>
  <w:style w:type="paragraph" w:styleId="Stopka">
    <w:name w:val="footer"/>
    <w:aliases w:val=" Znak,Znak"/>
    <w:basedOn w:val="Normalny"/>
    <w:link w:val="StopkaZnak"/>
    <w:uiPriority w:val="99"/>
    <w:unhideWhenUsed/>
    <w:rsid w:val="00E81B46"/>
    <w:pPr>
      <w:tabs>
        <w:tab w:val="center" w:pos="4819"/>
        <w:tab w:val="right" w:pos="9071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aliases w:val=" Znak Znak,Znak Znak"/>
    <w:link w:val="Stopka"/>
    <w:uiPriority w:val="99"/>
    <w:rsid w:val="00E81B46"/>
    <w:rPr>
      <w:rFonts w:ascii="Times New Roman" w:eastAsia="Times New Roman" w:hAnsi="Times New Roman"/>
    </w:rPr>
  </w:style>
  <w:style w:type="character" w:styleId="Odwoaniedokomentarza">
    <w:name w:val="annotation reference"/>
    <w:uiPriority w:val="99"/>
    <w:semiHidden/>
    <w:unhideWhenUsed/>
    <w:rsid w:val="008E11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119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E119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119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E1199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11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E1199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F415D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hAnsi="Arial"/>
      <w:color w:val="000000"/>
      <w:sz w:val="20"/>
    </w:rPr>
  </w:style>
  <w:style w:type="character" w:customStyle="1" w:styleId="NagwekZnak">
    <w:name w:val="Nagłówek Znak"/>
    <w:link w:val="Nagwek"/>
    <w:uiPriority w:val="99"/>
    <w:rsid w:val="007F415D"/>
    <w:rPr>
      <w:rFonts w:ascii="Arial" w:hAnsi="Arial"/>
      <w:color w:val="00000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0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316A8-D159-4C5A-AA97-42A2B95F1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specyfiakcja asortymentowo-cenowa</vt:lpstr>
    </vt:vector>
  </TitlesOfParts>
  <Company>UMWM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specyfiakcja asortymentowo-cenowa</dc:title>
  <dc:subject/>
  <dc:creator>UMWM</dc:creator>
  <cp:keywords>załącznik 2A</cp:keywords>
  <dc:description/>
  <cp:lastModifiedBy>Łysikowski, Maciej</cp:lastModifiedBy>
  <cp:revision>2</cp:revision>
  <cp:lastPrinted>2021-11-04T10:30:00Z</cp:lastPrinted>
  <dcterms:created xsi:type="dcterms:W3CDTF">2025-10-13T09:34:00Z</dcterms:created>
  <dcterms:modified xsi:type="dcterms:W3CDTF">2025-10-13T09:34:00Z</dcterms:modified>
</cp:coreProperties>
</file>